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10F" w:rsidRDefault="00570DD0" w:rsidP="00306E01">
      <w:pPr>
        <w:ind w:left="0"/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6AF9472A" wp14:editId="782C17A8">
            <wp:simplePos x="0" y="0"/>
            <wp:positionH relativeFrom="margin">
              <wp:posOffset>-676275</wp:posOffset>
            </wp:positionH>
            <wp:positionV relativeFrom="margin">
              <wp:posOffset>-419100</wp:posOffset>
            </wp:positionV>
            <wp:extent cx="2438405" cy="1828804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a32-ru-2021-04-27_02-18-59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5" cy="1828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6E0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ВНИМАНИЕ!  КОНКУРС!</w:t>
      </w:r>
    </w:p>
    <w:p w:rsidR="00306E01" w:rsidRPr="00306E01" w:rsidRDefault="00570DD0" w:rsidP="00306E01">
      <w:pPr>
        <w:rPr>
          <w:rFonts w:ascii="Times New Roman" w:hAnsi="Times New Roman" w:cs="Times New Roman"/>
          <w:b/>
          <w:sz w:val="44"/>
          <w:szCs w:val="44"/>
        </w:rPr>
      </w:pPr>
      <w:r w:rsidRPr="00306E01">
        <w:rPr>
          <w:rFonts w:ascii="Times New Roman" w:hAnsi="Times New Roman" w:cs="Times New Roman"/>
          <w:b/>
          <w:sz w:val="44"/>
          <w:szCs w:val="44"/>
        </w:rPr>
        <w:t xml:space="preserve">С 22 апреля 2022 года стартует Всероссийский конкурс по антикоррупционной политике. </w:t>
      </w:r>
    </w:p>
    <w:p w:rsidR="00306E01" w:rsidRPr="00306E01" w:rsidRDefault="00306E01" w:rsidP="00306E01">
      <w:pPr>
        <w:rPr>
          <w:rFonts w:ascii="Times New Roman" w:hAnsi="Times New Roman" w:cs="Times New Roman"/>
          <w:b/>
          <w:sz w:val="44"/>
          <w:szCs w:val="44"/>
        </w:rPr>
      </w:pPr>
    </w:p>
    <w:p w:rsidR="00570DD0" w:rsidRPr="00306E01" w:rsidRDefault="00570DD0" w:rsidP="00306E01">
      <w:pPr>
        <w:ind w:left="142" w:hanging="568"/>
        <w:jc w:val="both"/>
        <w:rPr>
          <w:rFonts w:ascii="Times New Roman" w:hAnsi="Times New Roman" w:cs="Times New Roman"/>
          <w:b/>
          <w:sz w:val="44"/>
          <w:szCs w:val="44"/>
        </w:rPr>
      </w:pPr>
      <w:r w:rsidRPr="00306E01">
        <w:rPr>
          <w:rFonts w:ascii="Times New Roman" w:hAnsi="Times New Roman" w:cs="Times New Roman"/>
          <w:b/>
          <w:sz w:val="44"/>
          <w:szCs w:val="44"/>
        </w:rPr>
        <w:t>Приглашаем принять участие в следующих номинациях:</w:t>
      </w:r>
    </w:p>
    <w:p w:rsidR="00570DD0" w:rsidRPr="00306E01" w:rsidRDefault="00570DD0" w:rsidP="00306E01">
      <w:pPr>
        <w:ind w:left="142" w:hanging="568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306E01">
        <w:rPr>
          <w:rFonts w:ascii="Times New Roman" w:hAnsi="Times New Roman" w:cs="Times New Roman"/>
          <w:b/>
          <w:color w:val="FF0000"/>
          <w:sz w:val="44"/>
          <w:szCs w:val="44"/>
        </w:rPr>
        <w:t>Антикоррупционный плакат</w:t>
      </w:r>
    </w:p>
    <w:p w:rsidR="00570DD0" w:rsidRPr="00306E01" w:rsidRDefault="00570DD0" w:rsidP="00306E01">
      <w:pPr>
        <w:ind w:left="142" w:hanging="568"/>
        <w:rPr>
          <w:rFonts w:ascii="Times New Roman" w:hAnsi="Times New Roman" w:cs="Times New Roman"/>
          <w:b/>
          <w:color w:val="806000" w:themeColor="accent4" w:themeShade="80"/>
          <w:sz w:val="44"/>
          <w:szCs w:val="44"/>
        </w:rPr>
      </w:pPr>
      <w:r w:rsidRPr="00306E01">
        <w:rPr>
          <w:rFonts w:ascii="Times New Roman" w:hAnsi="Times New Roman" w:cs="Times New Roman"/>
          <w:b/>
          <w:color w:val="806000" w:themeColor="accent4" w:themeShade="80"/>
          <w:sz w:val="44"/>
          <w:szCs w:val="44"/>
        </w:rPr>
        <w:t>Антикоррупционный буклет</w:t>
      </w:r>
    </w:p>
    <w:p w:rsidR="00570DD0" w:rsidRPr="00306E01" w:rsidRDefault="00570DD0" w:rsidP="00306E01">
      <w:pPr>
        <w:ind w:left="142" w:hanging="568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306E01">
        <w:rPr>
          <w:rFonts w:ascii="Times New Roman" w:hAnsi="Times New Roman" w:cs="Times New Roman"/>
          <w:b/>
          <w:color w:val="0070C0"/>
          <w:sz w:val="44"/>
          <w:szCs w:val="44"/>
        </w:rPr>
        <w:t>Видеоматериалы антикоррупционной направленности</w:t>
      </w:r>
    </w:p>
    <w:p w:rsidR="00570DD0" w:rsidRPr="00306E01" w:rsidRDefault="00570DD0" w:rsidP="00306E01">
      <w:pPr>
        <w:ind w:left="142" w:hanging="568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306E01">
        <w:rPr>
          <w:rFonts w:ascii="Times New Roman" w:hAnsi="Times New Roman" w:cs="Times New Roman"/>
          <w:b/>
          <w:color w:val="00B050"/>
          <w:sz w:val="44"/>
          <w:szCs w:val="44"/>
        </w:rPr>
        <w:t>Сценическое мастерство по воспитанию не восприятия коррупционных действий</w:t>
      </w:r>
    </w:p>
    <w:p w:rsidR="00570DD0" w:rsidRPr="00306E01" w:rsidRDefault="00570DD0" w:rsidP="00306E01">
      <w:pPr>
        <w:ind w:left="142" w:hanging="568"/>
        <w:jc w:val="both"/>
        <w:rPr>
          <w:rFonts w:ascii="Times New Roman" w:hAnsi="Times New Roman" w:cs="Times New Roman"/>
          <w:b/>
          <w:sz w:val="44"/>
          <w:szCs w:val="44"/>
        </w:rPr>
      </w:pPr>
      <w:r w:rsidRPr="00306E01">
        <w:rPr>
          <w:rFonts w:ascii="Times New Roman" w:hAnsi="Times New Roman" w:cs="Times New Roman"/>
          <w:b/>
          <w:color w:val="ED7D31" w:themeColor="accent2"/>
          <w:sz w:val="44"/>
          <w:szCs w:val="44"/>
        </w:rPr>
        <w:t>Цель конкурса:</w:t>
      </w:r>
      <w:r w:rsidRPr="00306E01">
        <w:rPr>
          <w:rFonts w:ascii="Times New Roman" w:hAnsi="Times New Roman" w:cs="Times New Roman"/>
          <w:b/>
          <w:sz w:val="44"/>
          <w:szCs w:val="44"/>
        </w:rPr>
        <w:t xml:space="preserve"> воспитание</w:t>
      </w:r>
      <w:r w:rsidRPr="00306E01">
        <w:rPr>
          <w:rFonts w:ascii="Times New Roman" w:hAnsi="Times New Roman" w:cs="Times New Roman"/>
          <w:b/>
          <w:sz w:val="44"/>
          <w:szCs w:val="44"/>
        </w:rPr>
        <w:t xml:space="preserve"> не восприятия коррупционных</w:t>
      </w:r>
      <w:r w:rsidRPr="00306E01">
        <w:rPr>
          <w:rFonts w:ascii="Times New Roman" w:hAnsi="Times New Roman" w:cs="Times New Roman"/>
          <w:b/>
          <w:sz w:val="44"/>
          <w:szCs w:val="44"/>
        </w:rPr>
        <w:t xml:space="preserve"> проявлений, формирование активной жизненной позиции, гражданской ответственности и творческого мастерства.</w:t>
      </w:r>
    </w:p>
    <w:p w:rsidR="00570DD0" w:rsidRPr="00306E01" w:rsidRDefault="00570DD0" w:rsidP="00306E01">
      <w:pPr>
        <w:ind w:left="142" w:hanging="568"/>
        <w:jc w:val="both"/>
        <w:rPr>
          <w:rFonts w:ascii="Times New Roman" w:hAnsi="Times New Roman" w:cs="Times New Roman"/>
          <w:b/>
          <w:sz w:val="44"/>
          <w:szCs w:val="44"/>
        </w:rPr>
      </w:pPr>
      <w:r w:rsidRPr="00306E01">
        <w:rPr>
          <w:rFonts w:ascii="Times New Roman" w:hAnsi="Times New Roman" w:cs="Times New Roman"/>
          <w:b/>
          <w:sz w:val="44"/>
          <w:szCs w:val="44"/>
        </w:rPr>
        <w:t xml:space="preserve"> Участие допускается как   индивидуальное, так и групповое.</w:t>
      </w:r>
    </w:p>
    <w:p w:rsidR="00306E01" w:rsidRPr="00306E01" w:rsidRDefault="00570DD0" w:rsidP="00306E01">
      <w:pPr>
        <w:ind w:left="142" w:hanging="568"/>
        <w:jc w:val="both"/>
        <w:rPr>
          <w:rFonts w:ascii="Times New Roman" w:hAnsi="Times New Roman" w:cs="Times New Roman"/>
          <w:b/>
          <w:sz w:val="44"/>
          <w:szCs w:val="44"/>
        </w:rPr>
      </w:pPr>
      <w:r w:rsidRPr="00306E01">
        <w:rPr>
          <w:rFonts w:ascii="Times New Roman" w:hAnsi="Times New Roman" w:cs="Times New Roman"/>
          <w:b/>
          <w:sz w:val="44"/>
          <w:szCs w:val="44"/>
        </w:rPr>
        <w:t xml:space="preserve">Подробно об условиях конкурса можно ознакомиться в Положении. </w:t>
      </w:r>
    </w:p>
    <w:p w:rsidR="00306E01" w:rsidRPr="00306E01" w:rsidRDefault="00570DD0" w:rsidP="00306E01">
      <w:pPr>
        <w:ind w:left="142" w:hanging="568"/>
        <w:jc w:val="both"/>
        <w:rPr>
          <w:rFonts w:ascii="Times New Roman" w:hAnsi="Times New Roman" w:cs="Times New Roman"/>
          <w:b/>
          <w:sz w:val="44"/>
          <w:szCs w:val="44"/>
        </w:rPr>
      </w:pPr>
      <w:r w:rsidRPr="00306E01">
        <w:rPr>
          <w:rFonts w:ascii="Times New Roman" w:hAnsi="Times New Roman" w:cs="Times New Roman"/>
          <w:b/>
          <w:sz w:val="44"/>
          <w:szCs w:val="44"/>
        </w:rPr>
        <w:t xml:space="preserve">Ждем ваших заявок. </w:t>
      </w:r>
    </w:p>
    <w:p w:rsidR="00570DD0" w:rsidRPr="00306E01" w:rsidRDefault="00570DD0" w:rsidP="00306E01">
      <w:pPr>
        <w:ind w:left="142" w:hanging="568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306E01">
        <w:rPr>
          <w:rFonts w:ascii="Times New Roman" w:hAnsi="Times New Roman" w:cs="Times New Roman"/>
          <w:b/>
          <w:color w:val="FF0000"/>
          <w:sz w:val="44"/>
          <w:szCs w:val="44"/>
        </w:rPr>
        <w:t>Успеха!</w:t>
      </w:r>
      <w:bookmarkStart w:id="0" w:name="_GoBack"/>
      <w:bookmarkEnd w:id="0"/>
    </w:p>
    <w:sectPr w:rsidR="00570DD0" w:rsidRPr="0030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FB"/>
    <w:rsid w:val="00306E01"/>
    <w:rsid w:val="00467BFD"/>
    <w:rsid w:val="00570DD0"/>
    <w:rsid w:val="0062510F"/>
    <w:rsid w:val="0089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CF961-1926-4ABB-A788-FCB0ECFB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113" w:right="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2022-02-11T09:07:00Z</dcterms:created>
  <dcterms:modified xsi:type="dcterms:W3CDTF">2022-02-11T09:24:00Z</dcterms:modified>
</cp:coreProperties>
</file>